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汉中市2016年市级党群机关公开遴选工作人员报表</w:t>
      </w:r>
    </w:p>
    <w:bookmarkEnd w:id="0"/>
    <w:p>
      <w:pPr>
        <w:jc w:val="center"/>
        <w:rPr>
          <w:rFonts w:eastAsia="黑体"/>
          <w:sz w:val="36"/>
          <w:szCs w:val="36"/>
        </w:rPr>
      </w:pPr>
    </w:p>
    <w:tbl>
      <w:tblPr>
        <w:tblStyle w:val="3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68"/>
        <w:gridCol w:w="1247"/>
        <w:gridCol w:w="1307"/>
        <w:gridCol w:w="439"/>
        <w:gridCol w:w="749"/>
        <w:gridCol w:w="1236"/>
        <w:gridCol w:w="996"/>
        <w:gridCol w:w="26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9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工作特长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业余爱好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7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7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是否公务员或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省招参公人员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年度考核是否均为称职及以上等次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是否有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服务期限制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服务期是否已满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报考职位代码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201601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48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主要负责人签名：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年   月  日</w:t>
            </w:r>
          </w:p>
        </w:tc>
        <w:tc>
          <w:tcPr>
            <w:tcW w:w="74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组织人社部门意见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8480" w:type="dxa"/>
            <w:gridSpan w:val="9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本人保证本《报名表》所填写的各项信息及所提交的证件、资料和照片均真实有效。若有违纪或弄虚作假，所产生的一切后果由本人承担。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3480" w:firstLineChars="1450"/>
              <w:rPr>
                <w:sz w:val="24"/>
              </w:rPr>
            </w:pPr>
            <w:r>
              <w:rPr>
                <w:sz w:val="24"/>
              </w:rPr>
              <w:t>报名人签名：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6491B"/>
    <w:rsid w:val="2B7649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2016-11-14T03:15:00Z</dcterms:created>
  <dc:creator>hxf</dc:creator>
  <cp:lastModifiedBy>hxf</cp:lastModifiedBy>
  <dcterms:modified xsi:type="dcterms:W3CDTF">2016-11-14T03:16:27Z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