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12" w:rsidRPr="00AC3EB7" w:rsidRDefault="001B1112" w:rsidP="001B1112">
      <w:pPr>
        <w:spacing w:line="324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>1</w:t>
      </w:r>
    </w:p>
    <w:p w:rsidR="001B1112" w:rsidRPr="00AC3EB7" w:rsidRDefault="001B1112" w:rsidP="001B1112">
      <w:pPr>
        <w:spacing w:line="324" w:lineRule="auto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1B1112" w:rsidRPr="00AC3EB7" w:rsidRDefault="001B1112" w:rsidP="001B1112">
      <w:pPr>
        <w:spacing w:line="324" w:lineRule="auto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汉中市</w:t>
      </w:r>
      <w:r w:rsidRPr="00AC3EB7">
        <w:rPr>
          <w:rFonts w:ascii="方正小标宋简体" w:eastAsia="方正小标宋简体" w:hAnsi="Times New Roman"/>
          <w:color w:val="000000"/>
          <w:sz w:val="36"/>
          <w:szCs w:val="36"/>
        </w:rPr>
        <w:t>2017</w:t>
      </w: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年实施特岗计划县招聘信息表</w:t>
      </w:r>
    </w:p>
    <w:p w:rsidR="001B1112" w:rsidRPr="00AC3EB7" w:rsidRDefault="001B1112" w:rsidP="001B1112">
      <w:pPr>
        <w:spacing w:line="324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9413" w:type="dxa"/>
        <w:jc w:val="center"/>
        <w:tblLayout w:type="fixed"/>
        <w:tblLook w:val="00A0"/>
      </w:tblPr>
      <w:tblGrid>
        <w:gridCol w:w="678"/>
        <w:gridCol w:w="946"/>
        <w:gridCol w:w="908"/>
        <w:gridCol w:w="831"/>
        <w:gridCol w:w="773"/>
        <w:gridCol w:w="933"/>
        <w:gridCol w:w="1080"/>
        <w:gridCol w:w="1148"/>
        <w:gridCol w:w="2116"/>
      </w:tblGrid>
      <w:tr w:rsidR="001B1112" w:rsidRPr="00AC3EB7" w:rsidTr="006D592B">
        <w:trPr>
          <w:trHeight w:val="762"/>
          <w:tblHeader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设岗县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</w:tr>
      <w:tr w:rsidR="001B1112" w:rsidRPr="00AC3EB7" w:rsidTr="006D592B">
        <w:trPr>
          <w:trHeight w:val="1016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略阳县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王春江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4822403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hyperlink r:id="rId6" w:history="1">
              <w:r w:rsidRPr="00825AF6">
                <w:t>lueyxjyj@163.com</w:t>
              </w:r>
            </w:hyperlink>
          </w:p>
        </w:tc>
      </w:tr>
      <w:tr w:rsidR="001B1112" w:rsidRPr="00AC3EB7" w:rsidTr="006D592B">
        <w:trPr>
          <w:trHeight w:val="882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李科宏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3229002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r w:rsidRPr="00825AF6">
              <w:t>mxjytyjrsg@163.com</w:t>
            </w:r>
          </w:p>
        </w:tc>
      </w:tr>
      <w:tr w:rsidR="001B1112" w:rsidRPr="00AC3EB7" w:rsidTr="006D592B">
        <w:trPr>
          <w:trHeight w:val="856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南郑县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5512847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hyperlink r:id="rId7" w:history="1">
              <w:r w:rsidRPr="00825AF6">
                <w:t>786336675@qq.com</w:t>
              </w:r>
            </w:hyperlink>
          </w:p>
        </w:tc>
      </w:tr>
      <w:tr w:rsidR="001B1112" w:rsidRPr="00AC3EB7" w:rsidTr="006D592B">
        <w:trPr>
          <w:trHeight w:val="948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宁强县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4397323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hyperlink r:id="rId8" w:history="1">
              <w:r w:rsidRPr="00825AF6">
                <w:t>694891209@qq.com</w:t>
              </w:r>
            </w:hyperlink>
          </w:p>
        </w:tc>
      </w:tr>
      <w:tr w:rsidR="001B1112" w:rsidRPr="00AC3EB7" w:rsidTr="006D592B">
        <w:trPr>
          <w:trHeight w:val="962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6E5210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张春妮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8220091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r w:rsidRPr="00825AF6">
              <w:t>475893256@qq.com</w:t>
            </w:r>
          </w:p>
        </w:tc>
      </w:tr>
      <w:tr w:rsidR="001B1112" w:rsidRPr="00AC3EB7" w:rsidTr="006D592B">
        <w:trPr>
          <w:trHeight w:val="988"/>
          <w:jc w:val="center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镇巴县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谭宗平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Cs w:val="21"/>
              </w:rPr>
              <w:t>6712084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112" w:rsidRPr="00825AF6" w:rsidRDefault="001B1112" w:rsidP="006D592B">
            <w:pPr>
              <w:widowControl/>
              <w:jc w:val="left"/>
            </w:pPr>
            <w:hyperlink r:id="rId9" w:history="1">
              <w:r w:rsidRPr="00825AF6">
                <w:t>zbjtj2010@163.com</w:t>
              </w:r>
            </w:hyperlink>
          </w:p>
        </w:tc>
      </w:tr>
      <w:tr w:rsidR="001B1112" w:rsidRPr="00AC3EB7" w:rsidTr="006D592B">
        <w:trPr>
          <w:trHeight w:val="1084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6E5210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C3EB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7C4C">
              <w:rPr>
                <w:rFonts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DE7C4C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12" w:rsidRPr="00AC3EB7" w:rsidRDefault="001B1112" w:rsidP="006D592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u w:val="single"/>
              </w:rPr>
            </w:pPr>
          </w:p>
        </w:tc>
      </w:tr>
    </w:tbl>
    <w:p w:rsidR="001B1112" w:rsidRPr="00AC3EB7" w:rsidRDefault="001B1112" w:rsidP="001B1112">
      <w:pPr>
        <w:tabs>
          <w:tab w:val="left" w:pos="1543"/>
          <w:tab w:val="left" w:pos="3416"/>
        </w:tabs>
        <w:spacing w:line="324" w:lineRule="auto"/>
        <w:jc w:val="left"/>
        <w:rPr>
          <w:rFonts w:ascii="Times New Roman" w:hAnsi="Times New Roman"/>
          <w:color w:val="000000"/>
          <w:sz w:val="32"/>
          <w:szCs w:val="32"/>
        </w:rPr>
      </w:pPr>
    </w:p>
    <w:p w:rsidR="001B1112" w:rsidRPr="00AC3EB7" w:rsidRDefault="001B1112" w:rsidP="001B1112">
      <w:pPr>
        <w:tabs>
          <w:tab w:val="left" w:pos="1543"/>
          <w:tab w:val="left" w:pos="3416"/>
        </w:tabs>
        <w:spacing w:line="324" w:lineRule="auto"/>
        <w:jc w:val="left"/>
        <w:rPr>
          <w:rFonts w:ascii="Times New Roman" w:hAnsi="Times New Roman"/>
          <w:color w:val="000000"/>
          <w:sz w:val="32"/>
          <w:szCs w:val="32"/>
        </w:rPr>
      </w:pPr>
    </w:p>
    <w:p w:rsidR="00730EEC" w:rsidRDefault="00730EEC"/>
    <w:sectPr w:rsidR="0073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EC" w:rsidRDefault="00730EEC" w:rsidP="001B1112">
      <w:r>
        <w:separator/>
      </w:r>
    </w:p>
  </w:endnote>
  <w:endnote w:type="continuationSeparator" w:id="1">
    <w:p w:rsidR="00730EEC" w:rsidRDefault="00730EEC" w:rsidP="001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EC" w:rsidRDefault="00730EEC" w:rsidP="001B1112">
      <w:r>
        <w:separator/>
      </w:r>
    </w:p>
  </w:footnote>
  <w:footnote w:type="continuationSeparator" w:id="1">
    <w:p w:rsidR="00730EEC" w:rsidRDefault="00730EEC" w:rsidP="001B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112"/>
    <w:rsid w:val="001B1112"/>
    <w:rsid w:val="0073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489120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86336675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eyxjyj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bjtj201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2017-05-15T01:51:00Z</dcterms:created>
  <dcterms:modified xsi:type="dcterms:W3CDTF">2017-05-15T01:51:00Z</dcterms:modified>
</cp:coreProperties>
</file>